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附件</w:t>
      </w:r>
      <w:r>
        <w:rPr>
          <w:rFonts w:hint="eastAsia" w:ascii="仿宋_GB2312" w:eastAsia="仿宋_GB2312"/>
          <w:sz w:val="24"/>
          <w:szCs w:val="24"/>
          <w:lang w:eastAsia="zh-CN"/>
        </w:rPr>
        <w:t>二</w:t>
      </w:r>
      <w:r>
        <w:rPr>
          <w:rFonts w:hint="eastAsia" w:ascii="仿宋_GB2312" w:eastAsia="仿宋_GB2312"/>
          <w:sz w:val="24"/>
          <w:szCs w:val="24"/>
        </w:rPr>
        <w:t>：</w:t>
      </w:r>
    </w:p>
    <w:p>
      <w:pPr>
        <w:jc w:val="center"/>
        <w:rPr>
          <w:rFonts w:hint="eastAsia" w:ascii="宋体" w:hAnsi="宋体" w:cs="宋体"/>
          <w:b/>
          <w:bCs/>
          <w:spacing w:val="1"/>
          <w:sz w:val="36"/>
          <w:szCs w:val="36"/>
          <w:lang w:val="zh-CN" w:eastAsia="zh-Hans" w:bidi="zh-CN"/>
        </w:rPr>
      </w:pPr>
      <w:r>
        <w:rPr>
          <w:rFonts w:hint="eastAsia" w:ascii="宋体" w:hAnsi="宋体" w:cs="宋体"/>
          <w:b/>
          <w:bCs/>
          <w:spacing w:val="1"/>
          <w:sz w:val="36"/>
          <w:szCs w:val="36"/>
          <w:lang w:val="zh-CN" w:eastAsia="zh-Hans" w:bidi="zh-CN"/>
        </w:rPr>
        <w:t>合作伙伴廉洁诚信承诺书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我单位名称：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，注册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地址：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，办公地址：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，法定代表人为：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法定代表人身份证号：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为了保障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与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【</w:t>
      </w:r>
      <w:r>
        <w:rPr>
          <w:rFonts w:hint="eastAsia" w:ascii="仿宋_GB2312" w:hAnsi="仿宋_GB2312" w:eastAsia="仿宋_GB2312" w:cs="仿宋_GB2312"/>
          <w:b/>
          <w:bCs/>
          <w:sz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hint="eastAsia" w:ascii="仿宋_GB2312" w:hAnsi="仿宋_GB2312" w:eastAsia="仿宋_GB2312" w:cs="仿宋_GB2312"/>
          <w:b/>
          <w:bCs/>
          <w:sz w:val="24"/>
          <w:u w:val="single"/>
        </w:rPr>
        <w:instrText xml:space="preserve">FORMTEXT</w:instrText>
      </w:r>
      <w:r>
        <w:rPr>
          <w:rFonts w:hint="eastAsia" w:ascii="仿宋_GB2312" w:hAnsi="仿宋_GB2312" w:eastAsia="仿宋_GB2312" w:cs="仿宋_GB2312"/>
          <w:b/>
          <w:bCs/>
          <w:sz w:val="24"/>
          <w:u w:val="single"/>
        </w:rPr>
        <w:fldChar w:fldCharType="separate"/>
      </w:r>
      <w:r>
        <w:rPr>
          <w:rFonts w:hint="eastAsia" w:ascii="仿宋_GB2312" w:hAnsi="仿宋_GB2312" w:eastAsia="仿宋_GB2312" w:cs="仿宋_GB2312"/>
          <w:b/>
          <w:bCs/>
          <w:sz w:val="24"/>
          <w:u w:val="single"/>
        </w:rPr>
        <w:t>云南工商学院</w:t>
      </w:r>
      <w:r>
        <w:rPr>
          <w:rFonts w:hint="eastAsia" w:ascii="仿宋_GB2312" w:hAnsi="仿宋_GB2312" w:eastAsia="仿宋_GB2312" w:cs="仿宋_GB2312"/>
          <w:b/>
          <w:bCs/>
          <w:sz w:val="24"/>
          <w:u w:val="single"/>
        </w:rPr>
        <w:fldChar w:fldCharType="end"/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】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（下称“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贵单位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”）在业务往来中的合法权益，充分体现公平、公正、廉洁、诚信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的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合作精神，反对商业欺诈，在信任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、诚实、坦率与正直的基础上构筑相互之间的合作关系，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特向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贵单位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签署本承诺书如下：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一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教职员工提供任何形式的直接或间接贿赂，包括但不限于：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一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及其指定人员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赠送礼品礼金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有价证券、贵重物品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、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给予好处费、回扣、感谢费等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或通过其他方式发放报酬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二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为贵单位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教职员工安排宴请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娱乐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旅游等活动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三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不利用代理商或中间人贿赂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四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或其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关联方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提供全职或兼职岗位以获取不当利益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以及为前述人员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支付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应由其个人支付的各项费用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五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或其亲属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、及其指定人员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发生任何借款</w:t>
      </w:r>
      <w:r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/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贷款往来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六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不通过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贿赂其他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相关方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人员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不拉拢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参与贿赂行为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（七）不以任何名义为甲方成员报销应由甲方或其个人支付的任何费用。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二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支持贵单位廉洁诚信建设工作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或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其关联方有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索贿、借款</w:t>
      </w:r>
      <w:r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/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贷款行为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我单位必须拒绝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并及时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贵单位监察</w:t>
      </w:r>
      <w:r>
        <w:rPr>
          <w:rFonts w:ascii="仿宋_GB2312" w:hAnsi="微软雅黑" w:eastAsia="仿宋_GB2312" w:cs="微软雅黑"/>
          <w:color w:val="000000"/>
          <w:sz w:val="24"/>
          <w:szCs w:val="24"/>
        </w:rPr>
        <w:t>部门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实名举报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；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的索贿行为不拒绝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不申报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并满足其要求的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则视同为违反本承诺，应当按照下述条款承担违约责任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投诉渠道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hint="eastAsia" w:ascii="仿宋_GB2312" w:hAnsi="仿宋_GB2312" w:eastAsia="仿宋_GB2312" w:cs="仿宋_GB2312"/>
          <w:sz w:val="24"/>
        </w:rPr>
        <w:instrText xml:space="preserve">FORMTEXT</w:instrText>
      </w:r>
      <w:r>
        <w:rPr>
          <w:rFonts w:hint="eastAsia" w:ascii="仿宋_GB2312" w:hAnsi="仿宋_GB2312" w:eastAsia="仿宋_GB2312" w:cs="仿宋_GB2312"/>
          <w:sz w:val="24"/>
        </w:rPr>
        <w:fldChar w:fldCharType="separate"/>
      </w:r>
      <w:r>
        <w:rPr>
          <w:rFonts w:hint="eastAsia" w:ascii="仿宋_GB2312" w:hAnsi="仿宋_GB2312" w:eastAsia="仿宋_GB2312" w:cs="仿宋_GB2312"/>
          <w:sz w:val="24"/>
        </w:rPr>
        <w:t>云南工商学院监察审计处</w:t>
      </w:r>
      <w:r>
        <w:rPr>
          <w:rFonts w:hint="eastAsia" w:ascii="仿宋_GB2312" w:hAnsi="仿宋_GB2312" w:eastAsia="仿宋_GB2312" w:cs="仿宋_GB2312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ascii="仿宋_GB2312" w:hAnsi="Malgun Gothic Semilight" w:eastAsia="仿宋_GB2312" w:cs="Malgun Gothic Semilight"/>
          <w:b/>
          <w:bCs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电子邮箱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仿宋" w:hAnsi="仿宋" w:eastAsia="仿宋" w:cs="仿宋"/>
          <w:sz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hint="eastAsia" w:ascii="仿宋" w:hAnsi="仿宋" w:eastAsia="仿宋" w:cs="仿宋"/>
          <w:sz w:val="24"/>
        </w:rPr>
        <w:instrText xml:space="preserve">FORMTEXT</w:instrText>
      </w:r>
      <w:r>
        <w:rPr>
          <w:rFonts w:hint="eastAsia" w:ascii="仿宋" w:hAnsi="仿宋" w:eastAsia="仿宋" w:cs="仿宋"/>
          <w:sz w:val="24"/>
        </w:rPr>
        <w:fldChar w:fldCharType="separate"/>
      </w:r>
      <w:r>
        <w:rPr>
          <w:rFonts w:hint="eastAsia" w:ascii="仿宋" w:hAnsi="仿宋" w:eastAsia="仿宋" w:cs="仿宋"/>
          <w:sz w:val="24"/>
        </w:rPr>
        <w:t>13888113111@163.com</w:t>
      </w:r>
      <w:r>
        <w:rPr>
          <w:rFonts w:hint="eastAsia" w:ascii="仿宋" w:hAnsi="仿宋" w:eastAsia="仿宋" w:cs="仿宋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ascii="仿宋_GB2312" w:hAnsi="微软雅黑" w:eastAsia="仿宋_GB2312" w:cs="微软雅黑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联系方式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（姓名、职务、电话）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hint="eastAsia" w:ascii="仿宋_GB2312" w:hAnsi="仿宋_GB2312" w:eastAsia="仿宋_GB2312" w:cs="仿宋_GB2312"/>
          <w:sz w:val="24"/>
        </w:rPr>
        <w:instrText xml:space="preserve">FORMTEXT</w:instrText>
      </w:r>
      <w:r>
        <w:rPr>
          <w:rFonts w:hint="eastAsia" w:ascii="仿宋_GB2312" w:hAnsi="仿宋_GB2312" w:eastAsia="仿宋_GB2312" w:cs="仿宋_GB2312"/>
          <w:sz w:val="24"/>
        </w:rPr>
        <w:fldChar w:fldCharType="separate"/>
      </w:r>
      <w:r>
        <w:rPr>
          <w:rFonts w:hint="eastAsia" w:ascii="仿宋_GB2312" w:hAnsi="仿宋_GB2312" w:eastAsia="仿宋_GB2312" w:cs="仿宋_GB2312"/>
          <w:sz w:val="24"/>
        </w:rPr>
        <w:t>李老师 13888113111</w:t>
      </w:r>
      <w:r>
        <w:rPr>
          <w:rFonts w:hint="eastAsia" w:ascii="仿宋_GB2312" w:hAnsi="仿宋_GB2312" w:eastAsia="仿宋_GB2312" w:cs="仿宋_GB2312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三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涉及关联关系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不得与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教职员工或其亲属共同成立公司</w:t>
      </w:r>
      <w:r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/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法律实体或允许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教职员工或其亲属参股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同时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应严格按照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要求的方式主动申报教职员工是否有关联关系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如有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则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承诺不与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进行任何合作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四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坚持诚信原则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杜绝业绩造假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在与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的业务往来过程中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我单位承诺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提供的文件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资料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数据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陈述和口头陈述等应保证真实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准确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坚决杜绝业绩造假，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采用虚假项目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虚增客户需求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阴阳合同等方式获取中标资格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的行为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五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严格遵守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对贵单位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做出的承诺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双方签署的合同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协议和备忘录等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内容。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不隐瞒任何可能对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利益造成影响的信息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遵守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廉洁诚信合作相关规定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积极配合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的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监察和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审计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鉴于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违反本承诺书会给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造成经济损失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声誉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损失并可能给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带来各种不利法律后果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若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或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相关业务人员违反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《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合作伙伴廉洁诚信承诺书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》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中的任何一项或多项条款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承诺承担如下责任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一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有权取消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作为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合作伙伴的资格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已经中标的，中标无效，贵单位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bidi="ar"/>
        </w:rPr>
        <w:t>有权重新确定中标单位；已经签署合同的贵单位有权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单方终止与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的相关业务合同而无须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bidi="ar"/>
        </w:rPr>
        <w:t>支付任何合同款项或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承担任何违约责任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并保留通过法律途径追究当事人责任的权利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双方合同关系的变更或解除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不影响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按本承诺书规定向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追究法律责任及要求赔偿损失的权利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贵单位有权将我单位列为供应商黑名单永不合作。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微软雅黑" w:eastAsia="仿宋_GB2312" w:cs="微软雅黑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（二）如违反本承诺书规定并给贵单位造成任何损失的，我单位应赔偿贵单位由此遭受的全部直接及间接损失，包括但不限于因更换合作伙伴而造成的成本增加、政府部门罚款等。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bidi="ar"/>
        </w:rPr>
        <w:t>同时，我单位应向贵单位支付违反承诺的罚金伍拾万元。已经签署合同的还需要按照合同约定的廉洁条款执行。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对于上述罚金或损失，贵单位有权从我单位的应付账款中直接扣除。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六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本承诺书自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法定代表人或其授权代表签署并加盖公司公章之日起即生效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对我单位股东、董事、监事、高级管理人员、员工及其他关联方具有约束力，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同时对本承诺书签署前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相关行为亦有溯及力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后续有任何分立或与其他公司兼并等情形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则本承诺书应继续对权利义务承继人有效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pStyle w:val="2"/>
        <w:rPr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承诺方（公司全称并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加盖公章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法定代表人或其授权代表签字：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法定代表人或其授权代表职务：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Hans"/>
        </w:rPr>
        <w:t>签署日期：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24"/>
          <w:szCs w:val="24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Hans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24"/>
          <w:szCs w:val="24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eastAsia="zh-Hans"/>
        </w:rPr>
        <w:t>月</w:t>
      </w:r>
      <w:r>
        <w:rPr>
          <w:rFonts w:ascii="仿宋_GB2312" w:hAnsi="仿宋_GB2312" w:eastAsia="仿宋_GB2312" w:cs="仿宋_GB2312"/>
          <w:sz w:val="24"/>
          <w:szCs w:val="24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eastAsia="zh-Hans"/>
        </w:rPr>
        <w:t>日</w:t>
      </w:r>
    </w:p>
    <w:sectPr>
      <w:pgSz w:w="11906" w:h="16838"/>
      <w:pgMar w:top="1247" w:right="1474" w:bottom="124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834610-5A18-412D-B61A-C3D1E2EA06CF}">
  <ds:schemaRefs/>
</ds:datastoreItem>
</file>